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AA" w:rsidRPr="000A1BBA" w:rsidRDefault="006E4EAA">
      <w:pPr>
        <w:pStyle w:val="Szvegtrzs"/>
        <w:rPr>
          <w:sz w:val="28"/>
          <w:szCs w:val="28"/>
        </w:rPr>
      </w:pPr>
    </w:p>
    <w:p w:rsidR="006E4EAA" w:rsidRPr="000A1BBA" w:rsidRDefault="00040848">
      <w:pPr>
        <w:pStyle w:val="Szvegtrzs"/>
        <w:rPr>
          <w:b/>
          <w:sz w:val="24"/>
          <w:szCs w:val="24"/>
        </w:rPr>
      </w:pPr>
      <w:r w:rsidRPr="000A1BBA">
        <w:rPr>
          <w:b/>
          <w:sz w:val="24"/>
          <w:szCs w:val="24"/>
        </w:rPr>
        <w:t>Tisztelt Társasházkezelők, Közös Képviselők!</w:t>
      </w:r>
    </w:p>
    <w:p w:rsidR="006E4EAA" w:rsidRPr="000A1BBA" w:rsidRDefault="006E4EAA">
      <w:pPr>
        <w:pStyle w:val="Szvegtrzs"/>
        <w:rPr>
          <w:sz w:val="24"/>
          <w:szCs w:val="24"/>
        </w:rPr>
      </w:pPr>
    </w:p>
    <w:p w:rsidR="006E4EAA" w:rsidRPr="000A1BBA" w:rsidRDefault="00040848">
      <w:pPr>
        <w:pStyle w:val="Szvegtrzs"/>
        <w:spacing w:line="288" w:lineRule="auto"/>
        <w:jc w:val="both"/>
        <w:rPr>
          <w:sz w:val="24"/>
          <w:szCs w:val="24"/>
        </w:rPr>
      </w:pPr>
      <w:r w:rsidRPr="000A1BBA">
        <w:rPr>
          <w:sz w:val="24"/>
          <w:szCs w:val="24"/>
        </w:rPr>
        <w:t xml:space="preserve">Tájékoztatjuk </w:t>
      </w:r>
      <w:proofErr w:type="gramStart"/>
      <w:r w:rsidRPr="000A1BBA">
        <w:rPr>
          <w:sz w:val="24"/>
          <w:szCs w:val="24"/>
        </w:rPr>
        <w:t>Önöket</w:t>
      </w:r>
      <w:proofErr w:type="gramEnd"/>
      <w:r w:rsidRPr="000A1BBA">
        <w:rPr>
          <w:sz w:val="24"/>
          <w:szCs w:val="24"/>
        </w:rPr>
        <w:t xml:space="preserve"> hogy 2018. május 25-től kell alkalmazni az Európai Unió új szabályzását az adatvédelem területén. Ekkortól válik alkalmazandóvá </w:t>
      </w:r>
      <w:proofErr w:type="gramStart"/>
      <w:r w:rsidRPr="000A1BBA">
        <w:rPr>
          <w:sz w:val="24"/>
          <w:szCs w:val="24"/>
        </w:rPr>
        <w:t>a</w:t>
      </w:r>
      <w:proofErr w:type="gramEnd"/>
      <w:r w:rsidRPr="000A1BBA">
        <w:rPr>
          <w:sz w:val="24"/>
          <w:szCs w:val="24"/>
        </w:rPr>
        <w:t xml:space="preserve"> EU Általános Adatvédelmi Rendelete (GDPR) amely két éve l</w:t>
      </w:r>
      <w:r w:rsidRPr="000A1BBA">
        <w:rPr>
          <w:sz w:val="24"/>
          <w:szCs w:val="24"/>
        </w:rPr>
        <w:t xml:space="preserve">épett hatályban.  </w:t>
      </w:r>
    </w:p>
    <w:p w:rsidR="006E4EAA" w:rsidRPr="000A1BBA" w:rsidRDefault="00040848">
      <w:pPr>
        <w:pStyle w:val="Szvegtrzs"/>
        <w:spacing w:line="288" w:lineRule="auto"/>
        <w:jc w:val="both"/>
        <w:rPr>
          <w:sz w:val="24"/>
          <w:szCs w:val="24"/>
        </w:rPr>
      </w:pPr>
      <w:r w:rsidRPr="000A1BBA">
        <w:rPr>
          <w:sz w:val="24"/>
          <w:szCs w:val="24"/>
        </w:rPr>
        <w:t xml:space="preserve">Vagyis kötelezően létrehozandó az adatvédelmi </w:t>
      </w:r>
      <w:proofErr w:type="gramStart"/>
      <w:r w:rsidRPr="000A1BBA">
        <w:rPr>
          <w:sz w:val="24"/>
          <w:szCs w:val="24"/>
        </w:rPr>
        <w:t>szabályzat</w:t>
      </w:r>
      <w:proofErr w:type="gramEnd"/>
      <w:r w:rsidRPr="000A1BBA">
        <w:rPr>
          <w:sz w:val="24"/>
          <w:szCs w:val="24"/>
        </w:rPr>
        <w:t xml:space="preserve"> amelyben biztosítani kell az érintettek jogait, személyes adatok tárolását </w:t>
      </w:r>
      <w:proofErr w:type="spellStart"/>
      <w:r w:rsidRPr="000A1BBA">
        <w:rPr>
          <w:sz w:val="24"/>
          <w:szCs w:val="24"/>
        </w:rPr>
        <w:t>-továbbítását</w:t>
      </w:r>
      <w:proofErr w:type="spellEnd"/>
      <w:r w:rsidRPr="000A1BBA">
        <w:rPr>
          <w:sz w:val="24"/>
          <w:szCs w:val="24"/>
        </w:rPr>
        <w:t xml:space="preserve"> </w:t>
      </w:r>
      <w:proofErr w:type="spellStart"/>
      <w:r w:rsidRPr="000A1BBA">
        <w:rPr>
          <w:sz w:val="24"/>
          <w:szCs w:val="24"/>
        </w:rPr>
        <w:t>-kezelését</w:t>
      </w:r>
      <w:proofErr w:type="spellEnd"/>
      <w:r w:rsidRPr="000A1BBA">
        <w:rPr>
          <w:sz w:val="24"/>
          <w:szCs w:val="24"/>
        </w:rPr>
        <w:t>, tájékoztatását, adatkezelés jogalapját, adatvédelmi incidensek felügyeletét, st</w:t>
      </w:r>
      <w:r w:rsidRPr="000A1BBA">
        <w:rPr>
          <w:sz w:val="24"/>
          <w:szCs w:val="24"/>
        </w:rPr>
        <w:t xml:space="preserve">b. Felül kell vizsgálni a jelenlegi adatkezelést és az új szabályzási előírásrendszerhez igazítani. </w:t>
      </w:r>
    </w:p>
    <w:p w:rsidR="006E4EAA" w:rsidRPr="000A1BBA" w:rsidRDefault="006E4EAA">
      <w:pPr>
        <w:pStyle w:val="Szvegtrzs"/>
        <w:spacing w:line="288" w:lineRule="auto"/>
        <w:jc w:val="both"/>
        <w:rPr>
          <w:sz w:val="24"/>
          <w:szCs w:val="24"/>
        </w:rPr>
      </w:pPr>
    </w:p>
    <w:p w:rsidR="006E4EAA" w:rsidRPr="000A1BBA" w:rsidRDefault="00040848">
      <w:pPr>
        <w:pStyle w:val="Szvegtrzs"/>
        <w:spacing w:line="288" w:lineRule="auto"/>
        <w:jc w:val="both"/>
        <w:rPr>
          <w:b/>
          <w:bCs/>
          <w:sz w:val="24"/>
          <w:szCs w:val="24"/>
        </w:rPr>
      </w:pPr>
      <w:r w:rsidRPr="000A1BBA">
        <w:rPr>
          <w:b/>
          <w:bCs/>
          <w:sz w:val="24"/>
          <w:szCs w:val="24"/>
        </w:rPr>
        <w:t>Kinek kell adatvédelmi szabályzatot készítenie:</w:t>
      </w:r>
    </w:p>
    <w:p w:rsidR="006E4EAA" w:rsidRPr="000A1BBA" w:rsidRDefault="00040848">
      <w:pPr>
        <w:pStyle w:val="Szvegtrzs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0A1BBA">
        <w:rPr>
          <w:sz w:val="24"/>
          <w:szCs w:val="24"/>
        </w:rPr>
        <w:t>aki / akik személyes adatokkal dogozik, kezel.</w:t>
      </w:r>
    </w:p>
    <w:p w:rsidR="006E4EAA" w:rsidRPr="000A1BBA" w:rsidRDefault="00040848">
      <w:pPr>
        <w:pStyle w:val="Szvegtrzs"/>
        <w:spacing w:line="288" w:lineRule="auto"/>
        <w:jc w:val="both"/>
        <w:rPr>
          <w:b/>
          <w:bCs/>
          <w:sz w:val="24"/>
          <w:szCs w:val="24"/>
        </w:rPr>
      </w:pPr>
      <w:r w:rsidRPr="000A1BBA">
        <w:rPr>
          <w:b/>
          <w:bCs/>
          <w:sz w:val="24"/>
          <w:szCs w:val="24"/>
        </w:rPr>
        <w:t>Mi az adatkezelés:</w:t>
      </w:r>
    </w:p>
    <w:p w:rsidR="006E4EAA" w:rsidRPr="000A1BBA" w:rsidRDefault="00040848">
      <w:pPr>
        <w:pStyle w:val="Szvegtrzs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0A1BBA">
        <w:rPr>
          <w:sz w:val="24"/>
          <w:szCs w:val="24"/>
        </w:rPr>
        <w:t xml:space="preserve">a személyes adatokkal végzett bármilyen </w:t>
      </w:r>
      <w:r w:rsidRPr="000A1BBA">
        <w:rPr>
          <w:sz w:val="24"/>
          <w:szCs w:val="24"/>
        </w:rPr>
        <w:t>művelet.</w:t>
      </w:r>
    </w:p>
    <w:p w:rsidR="006E4EAA" w:rsidRPr="000A1BBA" w:rsidRDefault="00040848">
      <w:pPr>
        <w:pStyle w:val="Szvegtrzs"/>
        <w:spacing w:line="288" w:lineRule="auto"/>
        <w:jc w:val="both"/>
        <w:rPr>
          <w:b/>
          <w:bCs/>
          <w:sz w:val="24"/>
          <w:szCs w:val="24"/>
        </w:rPr>
      </w:pPr>
      <w:r w:rsidRPr="000A1BBA">
        <w:rPr>
          <w:b/>
          <w:bCs/>
          <w:sz w:val="24"/>
          <w:szCs w:val="24"/>
        </w:rPr>
        <w:t>Mi minősül személyes adatnak?</w:t>
      </w:r>
    </w:p>
    <w:p w:rsidR="006E4EAA" w:rsidRPr="000A1BBA" w:rsidRDefault="00040848">
      <w:pPr>
        <w:pStyle w:val="Alaprtelmezett"/>
        <w:numPr>
          <w:ilvl w:val="0"/>
          <w:numId w:val="3"/>
        </w:numPr>
        <w:jc w:val="both"/>
        <w:rPr>
          <w:rFonts w:ascii="Arial" w:hAnsi="Arial"/>
          <w:color w:val="212121"/>
          <w:sz w:val="24"/>
          <w:szCs w:val="24"/>
          <w:shd w:val="clear" w:color="auto" w:fill="FFFFFF"/>
        </w:rPr>
      </w:pP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szem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lyes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adatnak min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ő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ü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 az 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tott vagy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n-US"/>
        </w:rPr>
        <w:t>that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term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szetes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szem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lyre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vonatkoz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b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n-US"/>
        </w:rPr>
        <w:t>rmely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n-US"/>
        </w:rPr>
        <w:t xml:space="preserve"> inform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ci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>ó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n-US"/>
        </w:rPr>
        <w:t>that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pedig az a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term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szetes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szem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ly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, aki k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sv-SE"/>
        </w:rPr>
        <w:t>ö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zvetlen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vagy k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sv-SE"/>
        </w:rPr>
        <w:t>ö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zvetett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don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k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ü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sv-SE"/>
        </w:rPr>
        <w:t>ö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n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sv-SE"/>
        </w:rPr>
        <w:t>ö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sen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valamely 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>ó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, p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ld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ul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n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v, sz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m,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helymeghat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roz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adat, online 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vagy a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term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szetes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szem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it-IT"/>
        </w:rPr>
        <w:t>ly testi, fiziol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giai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, genetikai, szellemi, gazdas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gi, kultur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lis vagy szoci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lis azonoss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g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ra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vonatkoz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 xml:space="preserve">ó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egy vagy 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sv-SE"/>
        </w:rPr>
        <w:t>ö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bb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fr-FR"/>
        </w:rPr>
        <w:t>é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nyez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ő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alapj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n </w:t>
      </w:r>
      <w:proofErr w:type="spell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azonos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í</w:t>
      </w:r>
      <w:proofErr w:type="spellEnd"/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n-US"/>
        </w:rPr>
        <w:t>that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  <w:lang w:val="es-ES_tradnl"/>
        </w:rPr>
        <w:t>ó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. Aki teh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t ilyen adatokkal dolgozik, az kezeli is 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ő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ket.</w:t>
      </w:r>
    </w:p>
    <w:p w:rsidR="006E4EAA" w:rsidRPr="000A1BBA" w:rsidRDefault="006E4EAA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</w:p>
    <w:p w:rsidR="006E4EAA" w:rsidRPr="000A1BBA" w:rsidRDefault="00040848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rsas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gunk v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llalja a jelenlegi adatkezel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 fel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ü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lvizsg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lat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t, adatv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delmi szab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lyzat kidolgoz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s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á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t.</w:t>
      </w:r>
    </w:p>
    <w:p w:rsidR="006E4EAA" w:rsidRPr="000A1BBA" w:rsidRDefault="006E4EAA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</w:p>
    <w:p w:rsidR="006E4EAA" w:rsidRPr="000A1BBA" w:rsidRDefault="00040848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N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v: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ab/>
        <w:t>Kem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é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ny Lajos</w:t>
      </w:r>
    </w:p>
    <w:p w:rsidR="006E4EAA" w:rsidRPr="000A1BBA" w:rsidRDefault="000A1BBA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/>
          <w:color w:val="212121"/>
          <w:sz w:val="24"/>
          <w:szCs w:val="24"/>
          <w:shd w:val="clear" w:color="auto" w:fill="FFFFFF"/>
        </w:rPr>
        <w:t>Tel:</w:t>
      </w:r>
      <w:r>
        <w:rPr>
          <w:rFonts w:ascii="Arial" w:hAnsi="Arial"/>
          <w:color w:val="212121"/>
          <w:sz w:val="24"/>
          <w:szCs w:val="24"/>
          <w:shd w:val="clear" w:color="auto" w:fill="FFFFFF"/>
        </w:rPr>
        <w:tab/>
        <w:t>+36/20/570-0040</w:t>
      </w:r>
    </w:p>
    <w:p w:rsidR="006E4EAA" w:rsidRPr="000A1BBA" w:rsidRDefault="00040848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  <w:proofErr w:type="gramStart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mail</w:t>
      </w:r>
      <w:proofErr w:type="gramEnd"/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>:</w:t>
      </w: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ab/>
        <w:t>munka.ved@outlook.hu</w:t>
      </w:r>
      <w:bookmarkStart w:id="0" w:name="_GoBack"/>
      <w:bookmarkEnd w:id="0"/>
    </w:p>
    <w:p w:rsidR="006E4EAA" w:rsidRPr="000A1BBA" w:rsidRDefault="006E4EAA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</w:p>
    <w:p w:rsidR="006E4EAA" w:rsidRPr="000A1BBA" w:rsidRDefault="00040848">
      <w:pPr>
        <w:pStyle w:val="Alaprtelmezett"/>
        <w:jc w:val="both"/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</w:pPr>
      <w:r w:rsidRPr="000A1BBA">
        <w:rPr>
          <w:rFonts w:ascii="Arial" w:hAnsi="Arial"/>
          <w:color w:val="212121"/>
          <w:sz w:val="24"/>
          <w:szCs w:val="24"/>
          <w:shd w:val="clear" w:color="auto" w:fill="FFFFFF"/>
        </w:rPr>
        <w:t xml:space="preserve"> </w:t>
      </w:r>
    </w:p>
    <w:p w:rsidR="006E4EAA" w:rsidRPr="000A1BBA" w:rsidRDefault="006E4EAA">
      <w:pPr>
        <w:pStyle w:val="Szvegtrzs"/>
        <w:spacing w:line="288" w:lineRule="auto"/>
        <w:jc w:val="both"/>
        <w:rPr>
          <w:sz w:val="24"/>
          <w:szCs w:val="24"/>
        </w:rPr>
      </w:pPr>
    </w:p>
    <w:sectPr w:rsidR="006E4EAA" w:rsidRPr="000A1BB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48" w:rsidRDefault="00040848">
      <w:r>
        <w:separator/>
      </w:r>
    </w:p>
  </w:endnote>
  <w:endnote w:type="continuationSeparator" w:id="0">
    <w:p w:rsidR="00040848" w:rsidRDefault="0004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AA" w:rsidRDefault="006E4E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48" w:rsidRDefault="00040848">
      <w:r>
        <w:separator/>
      </w:r>
    </w:p>
  </w:footnote>
  <w:footnote w:type="continuationSeparator" w:id="0">
    <w:p w:rsidR="00040848" w:rsidRDefault="0004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AA" w:rsidRDefault="006E4E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4916"/>
    <w:multiLevelType w:val="hybridMultilevel"/>
    <w:tmpl w:val="3A9A9806"/>
    <w:styleLink w:val="Ktjel"/>
    <w:lvl w:ilvl="0" w:tplc="CE123DC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4FC7F7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19EFF7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8D84BC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2A0A68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57ABC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F88182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C86B3C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8A40345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nsid w:val="7D9F01B5"/>
    <w:multiLevelType w:val="hybridMultilevel"/>
    <w:tmpl w:val="3A9A9806"/>
    <w:numStyleLink w:val="Ktjel"/>
  </w:abstractNum>
  <w:num w:numId="1">
    <w:abstractNumId w:val="0"/>
  </w:num>
  <w:num w:numId="2">
    <w:abstractNumId w:val="1"/>
  </w:num>
  <w:num w:numId="3">
    <w:abstractNumId w:val="1"/>
    <w:lvlOverride w:ilvl="0">
      <w:lvl w:ilvl="0" w:tplc="0238914C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913AED14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D3CA8EA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3048836E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7C787FF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B8B81720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85CC6A5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9CC00E6C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1FE662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4EAA"/>
    <w:rsid w:val="00040848"/>
    <w:rsid w:val="000A1BBA"/>
    <w:rsid w:val="006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Ktjel">
    <w:name w:val="Kötőjel"/>
    <w:pPr>
      <w:numPr>
        <w:numId w:val="1"/>
      </w:numPr>
    </w:pPr>
  </w:style>
  <w:style w:type="paragraph" w:customStyle="1" w:styleId="Alaprtelmezett">
    <w:name w:val="Alapértelmezett"/>
    <w:rPr>
      <w:rFonts w:ascii="Helvetica Neue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Ktjel">
    <w:name w:val="Kötőjel"/>
    <w:pPr>
      <w:numPr>
        <w:numId w:val="1"/>
      </w:numPr>
    </w:pPr>
  </w:style>
  <w:style w:type="paragraph" w:customStyle="1" w:styleId="Alaprtelmezett">
    <w:name w:val="Alapértelmezet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Schuller András</cp:lastModifiedBy>
  <cp:revision>2</cp:revision>
  <dcterms:created xsi:type="dcterms:W3CDTF">2018-05-03T09:36:00Z</dcterms:created>
  <dcterms:modified xsi:type="dcterms:W3CDTF">2018-05-03T09:39:00Z</dcterms:modified>
</cp:coreProperties>
</file>